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0E" w:rsidRDefault="00B41EB7" w:rsidP="00B41EB7">
      <w:pPr>
        <w:ind w:left="150"/>
      </w:pPr>
      <w:r>
        <w:t xml:space="preserve">Diet Name: </w:t>
      </w:r>
    </w:p>
    <w:tbl>
      <w:tblPr>
        <w:tblW w:w="0" w:type="auto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  <w:gridCol w:w="2025"/>
        <w:gridCol w:w="2025"/>
        <w:gridCol w:w="2025"/>
        <w:gridCol w:w="2025"/>
        <w:gridCol w:w="1666"/>
      </w:tblGrid>
      <w:tr w:rsidR="00B41EB7" w:rsidTr="004F3DB9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650" w:type="dxa"/>
            <w:vAlign w:val="center"/>
          </w:tcPr>
          <w:p w:rsidR="00B41EB7" w:rsidRPr="004F3DB9" w:rsidRDefault="00215357" w:rsidP="004F3DB9">
            <w:pPr>
              <w:spacing w:after="120"/>
              <w:ind w:left="150"/>
              <w:jc w:val="center"/>
              <w:rPr>
                <w:b/>
              </w:rPr>
            </w:pPr>
            <w:r>
              <w:rPr>
                <w:b/>
              </w:rPr>
              <w:t>Part of presentation or preparation</w:t>
            </w:r>
          </w:p>
        </w:tc>
        <w:tc>
          <w:tcPr>
            <w:tcW w:w="2025" w:type="dxa"/>
          </w:tcPr>
          <w:p w:rsidR="00215357" w:rsidRDefault="00B41EB7" w:rsidP="00215357">
            <w:pPr>
              <w:spacing w:after="0"/>
            </w:pPr>
            <w:r>
              <w:t>Below Standard</w:t>
            </w:r>
            <w:r w:rsidR="00215357">
              <w:t xml:space="preserve"> </w:t>
            </w:r>
          </w:p>
          <w:p w:rsidR="00215357" w:rsidRDefault="00215357" w:rsidP="00215357">
            <w:pPr>
              <w:spacing w:after="0"/>
            </w:pPr>
            <w:r>
              <w:t>(F-D)</w:t>
            </w:r>
          </w:p>
          <w:p w:rsidR="00B41EB7" w:rsidRDefault="00215357" w:rsidP="00215357">
            <w:pPr>
              <w:spacing w:after="0"/>
            </w:pPr>
            <w:r w:rsidRPr="00215357">
              <w:rPr>
                <w:b/>
                <w:sz w:val="24"/>
                <w:szCs w:val="24"/>
              </w:rPr>
              <w:t>18 and below</w:t>
            </w:r>
          </w:p>
        </w:tc>
        <w:tc>
          <w:tcPr>
            <w:tcW w:w="2025" w:type="dxa"/>
          </w:tcPr>
          <w:p w:rsidR="00215357" w:rsidRPr="00215357" w:rsidRDefault="00215357" w:rsidP="00215357">
            <w:pPr>
              <w:spacing w:after="0"/>
            </w:pPr>
            <w:r w:rsidRPr="00215357">
              <w:t>Approaching</w:t>
            </w:r>
          </w:p>
          <w:p w:rsidR="00215357" w:rsidRPr="00215357" w:rsidRDefault="00215357" w:rsidP="00215357">
            <w:pPr>
              <w:spacing w:after="0"/>
            </w:pPr>
            <w:r w:rsidRPr="00215357">
              <w:t xml:space="preserve">Standard (C-B) </w:t>
            </w:r>
          </w:p>
          <w:p w:rsidR="00B41EB7" w:rsidRDefault="00215357" w:rsidP="00215357">
            <w:pPr>
              <w:spacing w:after="0"/>
            </w:pPr>
            <w:r w:rsidRPr="00215357">
              <w:rPr>
                <w:b/>
                <w:sz w:val="24"/>
                <w:szCs w:val="24"/>
              </w:rPr>
              <w:t>19-20</w:t>
            </w:r>
          </w:p>
        </w:tc>
        <w:tc>
          <w:tcPr>
            <w:tcW w:w="2025" w:type="dxa"/>
          </w:tcPr>
          <w:p w:rsidR="00215357" w:rsidRDefault="00215357" w:rsidP="00215357">
            <w:pPr>
              <w:spacing w:after="0"/>
            </w:pPr>
            <w:r>
              <w:t>At Standard</w:t>
            </w:r>
          </w:p>
          <w:p w:rsidR="00215357" w:rsidRDefault="00215357" w:rsidP="00215357">
            <w:pPr>
              <w:spacing w:after="0"/>
            </w:pPr>
            <w:r>
              <w:t xml:space="preserve">(B-A)   </w:t>
            </w:r>
          </w:p>
          <w:p w:rsidR="00B41EB7" w:rsidRDefault="00215357" w:rsidP="00215357">
            <w:pPr>
              <w:spacing w:after="0"/>
            </w:pPr>
            <w:r w:rsidRPr="00215357">
              <w:rPr>
                <w:b/>
                <w:sz w:val="24"/>
                <w:szCs w:val="24"/>
              </w:rPr>
              <w:t>21-23</w:t>
            </w:r>
          </w:p>
        </w:tc>
        <w:tc>
          <w:tcPr>
            <w:tcW w:w="2025" w:type="dxa"/>
          </w:tcPr>
          <w:p w:rsidR="00215357" w:rsidRDefault="00215357" w:rsidP="00215357">
            <w:pPr>
              <w:spacing w:after="0"/>
            </w:pPr>
            <w:r>
              <w:t>Above Standard (A+)</w:t>
            </w:r>
            <w:r>
              <w:t xml:space="preserve">     </w:t>
            </w:r>
          </w:p>
          <w:p w:rsidR="00B41EB7" w:rsidRDefault="00215357" w:rsidP="00215357">
            <w:pPr>
              <w:spacing w:after="0"/>
            </w:pPr>
            <w:r w:rsidRPr="00215357">
              <w:rPr>
                <w:b/>
                <w:sz w:val="24"/>
                <w:szCs w:val="24"/>
              </w:rPr>
              <w:t>24-25</w:t>
            </w:r>
          </w:p>
        </w:tc>
        <w:tc>
          <w:tcPr>
            <w:tcW w:w="1666" w:type="dxa"/>
          </w:tcPr>
          <w:p w:rsidR="00B41EB7" w:rsidRDefault="00215357" w:rsidP="00215357">
            <w:pPr>
              <w:spacing w:after="0"/>
            </w:pPr>
            <w:r>
              <w:t>Points Earned</w:t>
            </w:r>
          </w:p>
          <w:p w:rsidR="00B41EB7" w:rsidRPr="00215357" w:rsidRDefault="00215357" w:rsidP="00215357">
            <w:pPr>
              <w:spacing w:after="0"/>
              <w:ind w:left="150"/>
              <w:rPr>
                <w:b/>
                <w:sz w:val="24"/>
                <w:szCs w:val="24"/>
              </w:rPr>
            </w:pPr>
            <w:r w:rsidRPr="00215357"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215357">
              <w:rPr>
                <w:b/>
                <w:sz w:val="24"/>
                <w:szCs w:val="24"/>
              </w:rPr>
              <w:t>/25</w:t>
            </w:r>
          </w:p>
        </w:tc>
      </w:tr>
      <w:tr w:rsidR="004F3DB9" w:rsidTr="00C916AB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4650" w:type="dxa"/>
          </w:tcPr>
          <w:p w:rsidR="004F3DB9" w:rsidRPr="00B41EB7" w:rsidRDefault="004F3DB9" w:rsidP="00215357">
            <w:pPr>
              <w:spacing w:after="120"/>
              <w:ind w:left="150"/>
              <w:rPr>
                <w:b/>
              </w:rPr>
            </w:pPr>
            <w:r w:rsidRPr="00B41EB7">
              <w:rPr>
                <w:b/>
              </w:rPr>
              <w:t>60-second Sales Pitch</w:t>
            </w:r>
          </w:p>
          <w:p w:rsidR="004F3DB9" w:rsidRDefault="004F3DB9" w:rsidP="004F3DB9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Explains ideas clearly, concisely, and logically</w:t>
            </w:r>
          </w:p>
          <w:p w:rsidR="004F3DB9" w:rsidRDefault="004F3DB9" w:rsidP="004F3DB9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Conveys facts found in research</w:t>
            </w:r>
          </w:p>
          <w:p w:rsidR="004F3DB9" w:rsidRPr="008F747C" w:rsidRDefault="004F3DB9" w:rsidP="00C916AB">
            <w:pPr>
              <w:pStyle w:val="ListParagraph"/>
              <w:numPr>
                <w:ilvl w:val="0"/>
                <w:numId w:val="7"/>
              </w:numPr>
              <w:spacing w:after="0"/>
              <w:rPr>
                <w:b/>
              </w:rPr>
            </w:pPr>
            <w:r>
              <w:t xml:space="preserve">Speaks persuasively and purposefully </w:t>
            </w:r>
          </w:p>
          <w:p w:rsidR="008F747C" w:rsidRPr="00B41EB7" w:rsidRDefault="008F747C" w:rsidP="00C916AB">
            <w:pPr>
              <w:pStyle w:val="ListParagraph"/>
              <w:numPr>
                <w:ilvl w:val="0"/>
                <w:numId w:val="7"/>
              </w:numPr>
              <w:spacing w:after="0"/>
              <w:rPr>
                <w:b/>
              </w:rPr>
            </w:pPr>
            <w:r>
              <w:t>Uses stats on obesity or diet $</w:t>
            </w:r>
            <w:bookmarkStart w:id="0" w:name="_GoBack"/>
            <w:bookmarkEnd w:id="0"/>
          </w:p>
        </w:tc>
        <w:tc>
          <w:tcPr>
            <w:tcW w:w="8100" w:type="dxa"/>
            <w:gridSpan w:val="4"/>
          </w:tcPr>
          <w:p w:rsidR="004F3DB9" w:rsidRDefault="004F3DB9" w:rsidP="00B41EB7">
            <w:pPr>
              <w:ind w:left="150"/>
            </w:pPr>
          </w:p>
        </w:tc>
        <w:tc>
          <w:tcPr>
            <w:tcW w:w="1666" w:type="dxa"/>
          </w:tcPr>
          <w:p w:rsidR="004F3DB9" w:rsidRDefault="004F3DB9" w:rsidP="00B41EB7">
            <w:pPr>
              <w:ind w:left="150"/>
            </w:pPr>
          </w:p>
        </w:tc>
      </w:tr>
      <w:tr w:rsidR="00C916AB" w:rsidTr="00C916AB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4416" w:type="dxa"/>
            <w:gridSpan w:val="6"/>
            <w:tcBorders>
              <w:left w:val="nil"/>
              <w:right w:val="nil"/>
            </w:tcBorders>
          </w:tcPr>
          <w:p w:rsidR="00C916AB" w:rsidRPr="00C916AB" w:rsidRDefault="00C916AB" w:rsidP="00C916AB">
            <w:pPr>
              <w:ind w:left="150"/>
              <w:rPr>
                <w:b/>
                <w:i/>
              </w:rPr>
            </w:pPr>
            <w:r w:rsidRPr="00C916AB">
              <w:rPr>
                <w:b/>
                <w:i/>
              </w:rPr>
              <w:t xml:space="preserve">         If student performances </w:t>
            </w:r>
            <w:r>
              <w:rPr>
                <w:b/>
                <w:i/>
              </w:rPr>
              <w:t>indicate need for</w:t>
            </w:r>
            <w:r w:rsidRPr="00C916AB">
              <w:rPr>
                <w:b/>
                <w:i/>
              </w:rPr>
              <w:t xml:space="preserve"> individual grade</w:t>
            </w:r>
            <w:r>
              <w:rPr>
                <w:b/>
                <w:i/>
              </w:rPr>
              <w:t>s on this portion</w:t>
            </w:r>
            <w:r w:rsidRPr="00C916AB">
              <w:rPr>
                <w:b/>
                <w:i/>
              </w:rPr>
              <w:t>, double score for one Q &amp; A, rather than adding them together.</w:t>
            </w:r>
          </w:p>
        </w:tc>
      </w:tr>
      <w:tr w:rsidR="00C916AB" w:rsidTr="004F3DB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650" w:type="dxa"/>
          </w:tcPr>
          <w:p w:rsidR="00C916AB" w:rsidRPr="004F3DB9" w:rsidRDefault="00C916AB" w:rsidP="00C916AB">
            <w:pPr>
              <w:spacing w:after="120"/>
              <w:ind w:left="144"/>
              <w:rPr>
                <w:b/>
              </w:rPr>
            </w:pPr>
            <w:r w:rsidRPr="004F3DB9">
              <w:rPr>
                <w:b/>
              </w:rPr>
              <w:t>Question 1</w:t>
            </w:r>
          </w:p>
          <w:p w:rsidR="00C916AB" w:rsidRPr="004F3DB9" w:rsidRDefault="00C916AB" w:rsidP="00C916AB">
            <w:pPr>
              <w:spacing w:after="120"/>
              <w:ind w:left="144"/>
              <w:rPr>
                <w:b/>
              </w:rPr>
            </w:pPr>
            <w:r>
              <w:t>Student who answered:</w:t>
            </w:r>
          </w:p>
        </w:tc>
        <w:tc>
          <w:tcPr>
            <w:tcW w:w="8100" w:type="dxa"/>
            <w:gridSpan w:val="4"/>
          </w:tcPr>
          <w:p w:rsidR="00C916AB" w:rsidRDefault="00C916AB" w:rsidP="004F3DB9">
            <w:pPr>
              <w:ind w:left="150"/>
            </w:pPr>
          </w:p>
        </w:tc>
        <w:tc>
          <w:tcPr>
            <w:tcW w:w="1666" w:type="dxa"/>
          </w:tcPr>
          <w:p w:rsidR="00C916AB" w:rsidRDefault="00C916AB" w:rsidP="00B41EB7">
            <w:pPr>
              <w:ind w:left="150"/>
            </w:pPr>
          </w:p>
        </w:tc>
      </w:tr>
      <w:tr w:rsidR="004F3DB9" w:rsidTr="00C916AB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4650" w:type="dxa"/>
          </w:tcPr>
          <w:p w:rsidR="004F3DB9" w:rsidRDefault="004F3DB9" w:rsidP="00C916AB">
            <w:pPr>
              <w:spacing w:after="120"/>
              <w:ind w:left="144"/>
              <w:rPr>
                <w:b/>
              </w:rPr>
            </w:pPr>
            <w:r>
              <w:rPr>
                <w:b/>
              </w:rPr>
              <w:t>Question 2</w:t>
            </w:r>
          </w:p>
          <w:p w:rsidR="004F3DB9" w:rsidRPr="004F3DB9" w:rsidRDefault="00C916AB" w:rsidP="00C916AB">
            <w:pPr>
              <w:spacing w:after="0"/>
              <w:ind w:left="144"/>
            </w:pPr>
            <w:r>
              <w:t>Student who answered:</w:t>
            </w:r>
          </w:p>
        </w:tc>
        <w:tc>
          <w:tcPr>
            <w:tcW w:w="8100" w:type="dxa"/>
            <w:gridSpan w:val="4"/>
          </w:tcPr>
          <w:p w:rsidR="004F3DB9" w:rsidRDefault="004F3DB9" w:rsidP="00B41EB7">
            <w:pPr>
              <w:ind w:left="150"/>
            </w:pPr>
          </w:p>
        </w:tc>
        <w:tc>
          <w:tcPr>
            <w:tcW w:w="1666" w:type="dxa"/>
          </w:tcPr>
          <w:p w:rsidR="004F3DB9" w:rsidRDefault="004F3DB9" w:rsidP="00B41EB7">
            <w:pPr>
              <w:ind w:left="150"/>
            </w:pPr>
          </w:p>
        </w:tc>
      </w:tr>
      <w:tr w:rsidR="004F3DB9" w:rsidTr="004F3DB9">
        <w:tblPrEx>
          <w:tblCellMar>
            <w:top w:w="0" w:type="dxa"/>
            <w:bottom w:w="0" w:type="dxa"/>
          </w:tblCellMar>
        </w:tblPrEx>
        <w:trPr>
          <w:trHeight w:val="3122"/>
        </w:trPr>
        <w:tc>
          <w:tcPr>
            <w:tcW w:w="4650" w:type="dxa"/>
          </w:tcPr>
          <w:p w:rsidR="004F3DB9" w:rsidRDefault="004F3DB9" w:rsidP="004F3DB9">
            <w:pPr>
              <w:ind w:left="150"/>
              <w:rPr>
                <w:b/>
              </w:rPr>
            </w:pPr>
            <w:r>
              <w:rPr>
                <w:b/>
              </w:rPr>
              <w:t>Research Info</w:t>
            </w:r>
            <w:r w:rsidRPr="004F3DB9">
              <w:rPr>
                <w:b/>
              </w:rPr>
              <w:t xml:space="preserve"> &amp; Presentation Notes Doc</w:t>
            </w:r>
          </w:p>
          <w:p w:rsidR="004F3DB9" w:rsidRDefault="004F3DB9" w:rsidP="004F3DB9">
            <w:pPr>
              <w:pStyle w:val="ListParagraph"/>
              <w:numPr>
                <w:ilvl w:val="0"/>
                <w:numId w:val="6"/>
              </w:numPr>
              <w:ind w:left="870"/>
            </w:pPr>
            <w:r>
              <w:t xml:space="preserve">3+ sources used, formatted correctly through </w:t>
            </w:r>
            <w:proofErr w:type="spellStart"/>
            <w:r>
              <w:t>Scrible</w:t>
            </w:r>
            <w:proofErr w:type="spellEnd"/>
            <w:r>
              <w:t xml:space="preserve"> and pasted in</w:t>
            </w:r>
            <w:r>
              <w:t>to table</w:t>
            </w:r>
          </w:p>
          <w:p w:rsidR="004F3DB9" w:rsidRDefault="004F3DB9" w:rsidP="004F3DB9">
            <w:pPr>
              <w:pStyle w:val="ListParagraph"/>
              <w:numPr>
                <w:ilvl w:val="0"/>
                <w:numId w:val="6"/>
              </w:numPr>
              <w:ind w:left="870"/>
            </w:pPr>
            <w:r>
              <w:t xml:space="preserve">Colors </w:t>
            </w:r>
            <w:r>
              <w:t xml:space="preserve">in table </w:t>
            </w:r>
            <w:r>
              <w:t xml:space="preserve">indicate </w:t>
            </w:r>
            <w:r>
              <w:t xml:space="preserve">how </w:t>
            </w:r>
            <w:r>
              <w:t>partners shared the work</w:t>
            </w:r>
          </w:p>
          <w:p w:rsidR="004F3DB9" w:rsidRDefault="004F3DB9" w:rsidP="004F3DB9">
            <w:pPr>
              <w:pStyle w:val="ListParagraph"/>
              <w:numPr>
                <w:ilvl w:val="0"/>
                <w:numId w:val="6"/>
              </w:numPr>
              <w:ind w:left="870"/>
            </w:pPr>
            <w:r>
              <w:t xml:space="preserve">All research questions have facts pasted from </w:t>
            </w:r>
            <w:proofErr w:type="spellStart"/>
            <w:r>
              <w:t>Scrible</w:t>
            </w:r>
            <w:proofErr w:type="spellEnd"/>
            <w:r>
              <w:t xml:space="preserve"> highlights</w:t>
            </w:r>
          </w:p>
          <w:p w:rsidR="004F3DB9" w:rsidRPr="00B41EB7" w:rsidRDefault="004F3DB9" w:rsidP="004F3DB9">
            <w:pPr>
              <w:pStyle w:val="ListParagraph"/>
              <w:numPr>
                <w:ilvl w:val="0"/>
                <w:numId w:val="6"/>
              </w:numPr>
              <w:spacing w:after="0"/>
              <w:ind w:left="864"/>
              <w:rPr>
                <w:b/>
              </w:rPr>
            </w:pPr>
            <w:r>
              <w:t>Comments, tags, or paraphrased facts for all quotes</w:t>
            </w:r>
          </w:p>
        </w:tc>
        <w:tc>
          <w:tcPr>
            <w:tcW w:w="8100" w:type="dxa"/>
            <w:gridSpan w:val="4"/>
          </w:tcPr>
          <w:p w:rsidR="004F3DB9" w:rsidRDefault="004F3DB9" w:rsidP="00B41EB7">
            <w:pPr>
              <w:ind w:left="150"/>
            </w:pPr>
          </w:p>
        </w:tc>
        <w:tc>
          <w:tcPr>
            <w:tcW w:w="1666" w:type="dxa"/>
          </w:tcPr>
          <w:p w:rsidR="004F3DB9" w:rsidRDefault="004F3DB9" w:rsidP="00B41EB7">
            <w:pPr>
              <w:ind w:left="150"/>
            </w:pPr>
          </w:p>
        </w:tc>
      </w:tr>
    </w:tbl>
    <w:p w:rsidR="00C916AB" w:rsidRPr="00C916AB" w:rsidRDefault="00C916AB" w:rsidP="00C916AB">
      <w:pPr>
        <w:jc w:val="center"/>
        <w:rPr>
          <w:b/>
          <w:sz w:val="28"/>
          <w:szCs w:val="28"/>
        </w:rPr>
      </w:pPr>
      <w:r w:rsidRPr="00C916AB">
        <w:rPr>
          <w:b/>
          <w:sz w:val="28"/>
          <w:szCs w:val="28"/>
        </w:rPr>
        <w:t>Final Scores and Comments</w:t>
      </w:r>
    </w:p>
    <w:p w:rsidR="00287D40" w:rsidRDefault="00287D40" w:rsidP="00631952"/>
    <w:p w:rsidR="00287D40" w:rsidRDefault="00287D40" w:rsidP="00631952"/>
    <w:sectPr w:rsidR="00287D40" w:rsidSect="008768B4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794" w:rsidRDefault="00585794" w:rsidP="00585794">
      <w:pPr>
        <w:spacing w:after="0" w:line="240" w:lineRule="auto"/>
      </w:pPr>
      <w:r>
        <w:separator/>
      </w:r>
    </w:p>
  </w:endnote>
  <w:endnote w:type="continuationSeparator" w:id="0">
    <w:p w:rsidR="00585794" w:rsidRDefault="00585794" w:rsidP="0058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794" w:rsidRDefault="00585794" w:rsidP="00585794">
      <w:pPr>
        <w:spacing w:after="0" w:line="240" w:lineRule="auto"/>
      </w:pPr>
      <w:r>
        <w:separator/>
      </w:r>
    </w:p>
  </w:footnote>
  <w:footnote w:type="continuationSeparator" w:id="0">
    <w:p w:rsidR="00585794" w:rsidRDefault="00585794" w:rsidP="0058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794" w:rsidRDefault="0033509A">
    <w:pPr>
      <w:pStyle w:val="Header"/>
    </w:pPr>
    <w:r>
      <w:rPr>
        <w:b/>
        <w:sz w:val="24"/>
        <w:szCs w:val="24"/>
      </w:rPr>
      <w:t>Diets &amp; Nutrition Panel</w:t>
    </w:r>
    <w:r w:rsidR="00585794" w:rsidRPr="00585794">
      <w:rPr>
        <w:b/>
        <w:sz w:val="24"/>
        <w:szCs w:val="24"/>
      </w:rPr>
      <w:t xml:space="preserve"> Grading Rubric</w:t>
    </w:r>
    <w:r w:rsidR="00585794">
      <w:tab/>
      <w:t>Name</w:t>
    </w:r>
    <w:r w:rsidR="003D020E">
      <w:t>s</w:t>
    </w:r>
    <w:r w:rsidR="00585794">
      <w:t>:</w:t>
    </w:r>
    <w:r w:rsidR="008768B4">
      <w:tab/>
    </w:r>
    <w:r w:rsidR="008768B4">
      <w:tab/>
    </w:r>
    <w:r w:rsidR="008768B4">
      <w:tab/>
    </w:r>
    <w:r w:rsidR="008768B4">
      <w:tab/>
      <w:t>Pe</w:t>
    </w:r>
    <w:r w:rsidR="00585794">
      <w:t xml:space="preserve">riod: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6C5F"/>
    <w:multiLevelType w:val="hybridMultilevel"/>
    <w:tmpl w:val="A148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5DE7"/>
    <w:multiLevelType w:val="hybridMultilevel"/>
    <w:tmpl w:val="71B6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459AC"/>
    <w:multiLevelType w:val="multilevel"/>
    <w:tmpl w:val="C5A8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2503E6"/>
    <w:multiLevelType w:val="multilevel"/>
    <w:tmpl w:val="89C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013A40"/>
    <w:multiLevelType w:val="hybridMultilevel"/>
    <w:tmpl w:val="DA4AFB3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6D425E1E"/>
    <w:multiLevelType w:val="multilevel"/>
    <w:tmpl w:val="FF80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CB7E63"/>
    <w:multiLevelType w:val="hybridMultilevel"/>
    <w:tmpl w:val="04C8E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18"/>
    <w:rsid w:val="00055105"/>
    <w:rsid w:val="00143BB8"/>
    <w:rsid w:val="00215357"/>
    <w:rsid w:val="00287D40"/>
    <w:rsid w:val="0033509A"/>
    <w:rsid w:val="003D020E"/>
    <w:rsid w:val="004F3DB9"/>
    <w:rsid w:val="00512F0E"/>
    <w:rsid w:val="00581F31"/>
    <w:rsid w:val="00585794"/>
    <w:rsid w:val="005C052A"/>
    <w:rsid w:val="00631952"/>
    <w:rsid w:val="00700565"/>
    <w:rsid w:val="00755318"/>
    <w:rsid w:val="008768B4"/>
    <w:rsid w:val="008F747C"/>
    <w:rsid w:val="009A6CD0"/>
    <w:rsid w:val="00AF2A93"/>
    <w:rsid w:val="00B41EB7"/>
    <w:rsid w:val="00C9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651E7"/>
  <w15:docId w15:val="{24A6885D-BF50-420D-ADF4-BB7E352C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3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794"/>
  </w:style>
  <w:style w:type="paragraph" w:styleId="Footer">
    <w:name w:val="footer"/>
    <w:basedOn w:val="Normal"/>
    <w:link w:val="FooterChar"/>
    <w:uiPriority w:val="99"/>
    <w:unhideWhenUsed/>
    <w:rsid w:val="00585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5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Gordon, Suzanne</dc:creator>
  <cp:lastModifiedBy>Gordon, Suzanne</cp:lastModifiedBy>
  <cp:revision>3</cp:revision>
  <cp:lastPrinted>2018-10-17T13:49:00Z</cp:lastPrinted>
  <dcterms:created xsi:type="dcterms:W3CDTF">2018-10-17T17:43:00Z</dcterms:created>
  <dcterms:modified xsi:type="dcterms:W3CDTF">2018-10-17T17:45:00Z</dcterms:modified>
</cp:coreProperties>
</file>