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0B" w:rsidRDefault="00454034" w:rsidP="00454034">
      <w:pPr>
        <w:jc w:val="center"/>
        <w:rPr>
          <w:b/>
          <w:sz w:val="40"/>
          <w:szCs w:val="40"/>
        </w:rPr>
      </w:pPr>
      <w:r w:rsidRPr="00454034">
        <w:rPr>
          <w:b/>
          <w:sz w:val="40"/>
          <w:szCs w:val="40"/>
        </w:rPr>
        <w:t>AP Biology Summer Assignment</w:t>
      </w:r>
    </w:p>
    <w:p w:rsidR="0030318D" w:rsidRDefault="00454034" w:rsidP="00454034">
      <w:pPr>
        <w:rPr>
          <w:sz w:val="28"/>
          <w:szCs w:val="28"/>
        </w:rPr>
      </w:pPr>
      <w:r>
        <w:rPr>
          <w:sz w:val="28"/>
          <w:szCs w:val="28"/>
        </w:rPr>
        <w:t xml:space="preserve">Welcome 2014-2015 AP Biology students.  I am so excited for this coming year!  We have a great opportunity to learn a lot about Biology and have a fun time while we do it.  To get us started, however, we need to make sure that everyone has some basic vocabulary under their belt to make things run as smoothly as possible. </w:t>
      </w:r>
      <w:r w:rsidR="0030318D">
        <w:rPr>
          <w:sz w:val="28"/>
          <w:szCs w:val="28"/>
        </w:rPr>
        <w:t xml:space="preserve">If you have any questions, the best e-mail to reach me at is </w:t>
      </w:r>
      <w:hyperlink r:id="rId6" w:history="1">
        <w:r w:rsidR="0030318D" w:rsidRPr="007C337B">
          <w:rPr>
            <w:rStyle w:val="Hyperlink"/>
            <w:sz w:val="28"/>
            <w:szCs w:val="28"/>
          </w:rPr>
          <w:t>mrohrbaugh@lanierhs.org</w:t>
        </w:r>
      </w:hyperlink>
      <w:r w:rsidR="0030318D">
        <w:rPr>
          <w:sz w:val="28"/>
          <w:szCs w:val="28"/>
        </w:rPr>
        <w:t xml:space="preserve">.  Also, please check my website for updates and notices periodically this summer </w:t>
      </w:r>
      <w:hyperlink r:id="rId7" w:history="1">
        <w:r w:rsidR="0030318D" w:rsidRPr="007C337B">
          <w:rPr>
            <w:rStyle w:val="Hyperlink"/>
            <w:sz w:val="28"/>
            <w:szCs w:val="28"/>
          </w:rPr>
          <w:t>http://classjump.com/r/rohrbaugh/?what=classes&amp;class=133588</w:t>
        </w:r>
      </w:hyperlink>
      <w:r w:rsidR="0030318D">
        <w:rPr>
          <w:sz w:val="28"/>
          <w:szCs w:val="28"/>
        </w:rPr>
        <w:t xml:space="preserve">.   </w:t>
      </w:r>
    </w:p>
    <w:p w:rsidR="0030318D" w:rsidRDefault="0030318D" w:rsidP="00454034">
      <w:pPr>
        <w:rPr>
          <w:sz w:val="28"/>
          <w:szCs w:val="28"/>
        </w:rPr>
      </w:pPr>
      <w:r>
        <w:rPr>
          <w:sz w:val="28"/>
          <w:szCs w:val="28"/>
        </w:rPr>
        <w:t>See you soon and enjoy your summer,</w:t>
      </w:r>
    </w:p>
    <w:p w:rsidR="0030318D" w:rsidRDefault="0030318D" w:rsidP="00454034">
      <w:pPr>
        <w:rPr>
          <w:sz w:val="28"/>
          <w:szCs w:val="28"/>
        </w:rPr>
      </w:pPr>
      <w:r>
        <w:rPr>
          <w:sz w:val="28"/>
          <w:szCs w:val="28"/>
        </w:rPr>
        <w:t>Dr. Rohrbaugh</w:t>
      </w:r>
      <w:bookmarkStart w:id="0" w:name="_GoBack"/>
      <w:bookmarkEnd w:id="0"/>
    </w:p>
    <w:p w:rsidR="008A6145" w:rsidRDefault="0030318D" w:rsidP="00454034">
      <w:pPr>
        <w:rPr>
          <w:sz w:val="28"/>
          <w:szCs w:val="28"/>
        </w:rPr>
      </w:pPr>
      <w:r>
        <w:rPr>
          <w:sz w:val="28"/>
          <w:szCs w:val="28"/>
        </w:rPr>
        <w:t xml:space="preserve"> </w:t>
      </w:r>
    </w:p>
    <w:p w:rsidR="008A6145" w:rsidRPr="008A6145" w:rsidRDefault="00454034" w:rsidP="008A6145">
      <w:pPr>
        <w:pStyle w:val="ListParagraph"/>
        <w:numPr>
          <w:ilvl w:val="0"/>
          <w:numId w:val="1"/>
        </w:numPr>
        <w:rPr>
          <w:sz w:val="28"/>
          <w:szCs w:val="28"/>
        </w:rPr>
      </w:pPr>
      <w:r w:rsidRPr="008A6145">
        <w:rPr>
          <w:sz w:val="28"/>
          <w:szCs w:val="28"/>
        </w:rPr>
        <w:t xml:space="preserve">The following is a list of basic vocabulary terms that you need to define and know by the beginning of next year.  We will be testing on these terms when we return. </w:t>
      </w:r>
    </w:p>
    <w:p w:rsidR="00454034" w:rsidRDefault="00454034" w:rsidP="008A6145">
      <w:pPr>
        <w:pStyle w:val="ListParagraph"/>
        <w:numPr>
          <w:ilvl w:val="0"/>
          <w:numId w:val="1"/>
        </w:numPr>
        <w:rPr>
          <w:sz w:val="28"/>
          <w:szCs w:val="28"/>
        </w:rPr>
      </w:pPr>
      <w:r w:rsidRPr="008A6145">
        <w:rPr>
          <w:sz w:val="28"/>
          <w:szCs w:val="28"/>
        </w:rPr>
        <w:t xml:space="preserve"> In addition, I would like you to choose one of the video links listed below to watch.  While watching please pay attention to the following: 1) the purpose of the video, 2) what aspects of science are discussed and 3) what conclusions are given?</w:t>
      </w:r>
    </w:p>
    <w:p w:rsidR="008A6145" w:rsidRDefault="008A6145" w:rsidP="008A6145">
      <w:pPr>
        <w:ind w:left="360"/>
        <w:rPr>
          <w:sz w:val="28"/>
          <w:szCs w:val="28"/>
        </w:rPr>
      </w:pPr>
    </w:p>
    <w:p w:rsidR="008A6145" w:rsidRDefault="008A6145" w:rsidP="008A6145">
      <w:pPr>
        <w:ind w:left="360"/>
        <w:rPr>
          <w:sz w:val="36"/>
          <w:szCs w:val="36"/>
        </w:rPr>
      </w:pPr>
      <w:r>
        <w:rPr>
          <w:sz w:val="36"/>
          <w:szCs w:val="36"/>
        </w:rPr>
        <w:t>Vocabulary List:</w:t>
      </w:r>
    </w:p>
    <w:p w:rsidR="008A6145" w:rsidRDefault="008A6145" w:rsidP="008A6145">
      <w:pPr>
        <w:ind w:left="360"/>
        <w:rPr>
          <w:sz w:val="28"/>
          <w:szCs w:val="28"/>
        </w:rPr>
      </w:pPr>
      <w:r>
        <w:rPr>
          <w:sz w:val="28"/>
          <w:szCs w:val="28"/>
        </w:rPr>
        <w:t>Experimental Control</w:t>
      </w:r>
      <w:r>
        <w:rPr>
          <w:sz w:val="28"/>
          <w:szCs w:val="28"/>
        </w:rPr>
        <w:tab/>
      </w:r>
      <w:r>
        <w:rPr>
          <w:sz w:val="28"/>
          <w:szCs w:val="28"/>
        </w:rPr>
        <w:tab/>
        <w:t>Independent Variable</w:t>
      </w:r>
      <w:r>
        <w:rPr>
          <w:sz w:val="28"/>
          <w:szCs w:val="28"/>
        </w:rPr>
        <w:tab/>
      </w:r>
      <w:r>
        <w:rPr>
          <w:sz w:val="28"/>
          <w:szCs w:val="28"/>
        </w:rPr>
        <w:tab/>
        <w:t>Dependent Variable</w:t>
      </w:r>
    </w:p>
    <w:p w:rsidR="008A6145" w:rsidRDefault="008A6145" w:rsidP="008A6145">
      <w:pPr>
        <w:ind w:left="360"/>
        <w:rPr>
          <w:sz w:val="28"/>
          <w:szCs w:val="28"/>
        </w:rPr>
      </w:pPr>
      <w:r>
        <w:rPr>
          <w:sz w:val="28"/>
          <w:szCs w:val="28"/>
        </w:rPr>
        <w:t>Hypothesis</w:t>
      </w:r>
      <w:r>
        <w:rPr>
          <w:sz w:val="28"/>
          <w:szCs w:val="28"/>
        </w:rPr>
        <w:tab/>
      </w:r>
      <w:r>
        <w:rPr>
          <w:sz w:val="28"/>
          <w:szCs w:val="28"/>
        </w:rPr>
        <w:tab/>
        <w:t>Model Organism</w:t>
      </w:r>
      <w:r>
        <w:rPr>
          <w:sz w:val="28"/>
          <w:szCs w:val="28"/>
        </w:rPr>
        <w:tab/>
      </w:r>
      <w:r>
        <w:rPr>
          <w:sz w:val="28"/>
          <w:szCs w:val="28"/>
        </w:rPr>
        <w:tab/>
        <w:t>Amino Acid</w:t>
      </w:r>
      <w:r>
        <w:rPr>
          <w:sz w:val="28"/>
          <w:szCs w:val="28"/>
        </w:rPr>
        <w:tab/>
      </w:r>
      <w:r>
        <w:rPr>
          <w:sz w:val="28"/>
          <w:szCs w:val="28"/>
        </w:rPr>
        <w:tab/>
        <w:t>Protein</w:t>
      </w:r>
    </w:p>
    <w:p w:rsidR="008A6145" w:rsidRDefault="008A6145" w:rsidP="008A6145">
      <w:pPr>
        <w:ind w:left="360"/>
        <w:rPr>
          <w:sz w:val="28"/>
          <w:szCs w:val="28"/>
        </w:rPr>
      </w:pPr>
      <w:proofErr w:type="spellStart"/>
      <w:r>
        <w:rPr>
          <w:sz w:val="28"/>
          <w:szCs w:val="28"/>
        </w:rPr>
        <w:t>Monosacharide</w:t>
      </w:r>
      <w:proofErr w:type="spellEnd"/>
      <w:r>
        <w:rPr>
          <w:sz w:val="28"/>
          <w:szCs w:val="28"/>
        </w:rPr>
        <w:tab/>
      </w:r>
      <w:r>
        <w:rPr>
          <w:sz w:val="28"/>
          <w:szCs w:val="28"/>
        </w:rPr>
        <w:tab/>
      </w:r>
      <w:proofErr w:type="spellStart"/>
      <w:r>
        <w:rPr>
          <w:sz w:val="28"/>
          <w:szCs w:val="28"/>
        </w:rPr>
        <w:t>Disaccharaide</w:t>
      </w:r>
      <w:proofErr w:type="spellEnd"/>
      <w:r>
        <w:rPr>
          <w:sz w:val="28"/>
          <w:szCs w:val="28"/>
        </w:rPr>
        <w:tab/>
      </w:r>
      <w:proofErr w:type="spellStart"/>
      <w:r>
        <w:rPr>
          <w:sz w:val="28"/>
          <w:szCs w:val="28"/>
        </w:rPr>
        <w:t>Cabohydrate</w:t>
      </w:r>
      <w:proofErr w:type="spellEnd"/>
      <w:r>
        <w:rPr>
          <w:sz w:val="28"/>
          <w:szCs w:val="28"/>
        </w:rPr>
        <w:tab/>
        <w:t>Nucleotide</w:t>
      </w:r>
      <w:r>
        <w:rPr>
          <w:sz w:val="28"/>
          <w:szCs w:val="28"/>
        </w:rPr>
        <w:tab/>
        <w:t>Nucleic Acid</w:t>
      </w:r>
    </w:p>
    <w:p w:rsidR="008A6145" w:rsidRDefault="008A6145" w:rsidP="008A6145">
      <w:pPr>
        <w:ind w:left="360"/>
        <w:rPr>
          <w:sz w:val="28"/>
          <w:szCs w:val="28"/>
        </w:rPr>
      </w:pPr>
      <w:r>
        <w:rPr>
          <w:sz w:val="28"/>
          <w:szCs w:val="28"/>
        </w:rPr>
        <w:t>Lipid</w:t>
      </w:r>
      <w:r>
        <w:rPr>
          <w:sz w:val="28"/>
          <w:szCs w:val="28"/>
        </w:rPr>
        <w:tab/>
        <w:t>Fatty Acid</w:t>
      </w:r>
      <w:r>
        <w:rPr>
          <w:sz w:val="28"/>
          <w:szCs w:val="28"/>
        </w:rPr>
        <w:tab/>
      </w:r>
      <w:r>
        <w:rPr>
          <w:sz w:val="28"/>
          <w:szCs w:val="28"/>
        </w:rPr>
        <w:tab/>
        <w:t>Phospholipid</w:t>
      </w:r>
      <w:r>
        <w:rPr>
          <w:sz w:val="28"/>
          <w:szCs w:val="28"/>
        </w:rPr>
        <w:tab/>
        <w:t>Hydrolysis</w:t>
      </w:r>
      <w:r>
        <w:rPr>
          <w:sz w:val="28"/>
          <w:szCs w:val="28"/>
        </w:rPr>
        <w:tab/>
      </w:r>
      <w:r>
        <w:rPr>
          <w:sz w:val="28"/>
          <w:szCs w:val="28"/>
        </w:rPr>
        <w:tab/>
        <w:t>Denaturation</w:t>
      </w:r>
    </w:p>
    <w:p w:rsidR="008A6145" w:rsidRDefault="008A6145" w:rsidP="008A6145">
      <w:pPr>
        <w:ind w:left="360"/>
        <w:rPr>
          <w:sz w:val="28"/>
          <w:szCs w:val="28"/>
        </w:rPr>
      </w:pPr>
      <w:r>
        <w:rPr>
          <w:sz w:val="28"/>
          <w:szCs w:val="28"/>
        </w:rPr>
        <w:t>Monomer</w:t>
      </w:r>
      <w:r>
        <w:rPr>
          <w:sz w:val="28"/>
          <w:szCs w:val="28"/>
        </w:rPr>
        <w:tab/>
        <w:t>Polymer</w:t>
      </w:r>
      <w:r>
        <w:rPr>
          <w:sz w:val="28"/>
          <w:szCs w:val="28"/>
        </w:rPr>
        <w:tab/>
        <w:t xml:space="preserve">Adaptation </w:t>
      </w:r>
      <w:r>
        <w:rPr>
          <w:sz w:val="28"/>
          <w:szCs w:val="28"/>
        </w:rPr>
        <w:tab/>
      </w:r>
      <w:r>
        <w:rPr>
          <w:sz w:val="28"/>
          <w:szCs w:val="28"/>
        </w:rPr>
        <w:tab/>
        <w:t>Artificial Selection</w:t>
      </w:r>
      <w:r>
        <w:rPr>
          <w:sz w:val="28"/>
          <w:szCs w:val="28"/>
        </w:rPr>
        <w:tab/>
      </w:r>
      <w:r>
        <w:rPr>
          <w:sz w:val="28"/>
          <w:szCs w:val="28"/>
        </w:rPr>
        <w:tab/>
        <w:t>Genotype</w:t>
      </w:r>
    </w:p>
    <w:p w:rsidR="008A6145" w:rsidRDefault="008A6145" w:rsidP="008A6145">
      <w:pPr>
        <w:ind w:left="360"/>
        <w:rPr>
          <w:sz w:val="28"/>
          <w:szCs w:val="28"/>
        </w:rPr>
      </w:pPr>
      <w:r>
        <w:rPr>
          <w:sz w:val="28"/>
          <w:szCs w:val="28"/>
        </w:rPr>
        <w:t>Phenotype</w:t>
      </w:r>
      <w:r>
        <w:rPr>
          <w:sz w:val="28"/>
          <w:szCs w:val="28"/>
        </w:rPr>
        <w:tab/>
        <w:t>Species</w:t>
      </w:r>
      <w:r>
        <w:rPr>
          <w:sz w:val="28"/>
          <w:szCs w:val="28"/>
        </w:rPr>
        <w:tab/>
        <w:t>Population</w:t>
      </w:r>
      <w:r>
        <w:rPr>
          <w:sz w:val="28"/>
          <w:szCs w:val="28"/>
        </w:rPr>
        <w:tab/>
      </w:r>
      <w:r>
        <w:rPr>
          <w:sz w:val="28"/>
          <w:szCs w:val="28"/>
        </w:rPr>
        <w:tab/>
        <w:t>Eukaryote</w:t>
      </w:r>
      <w:r>
        <w:rPr>
          <w:sz w:val="28"/>
          <w:szCs w:val="28"/>
        </w:rPr>
        <w:tab/>
      </w:r>
      <w:r>
        <w:rPr>
          <w:sz w:val="28"/>
          <w:szCs w:val="28"/>
        </w:rPr>
        <w:tab/>
        <w:t>Prokaryote</w:t>
      </w:r>
    </w:p>
    <w:p w:rsidR="008A6145" w:rsidRDefault="008A6145" w:rsidP="008A6145">
      <w:pPr>
        <w:ind w:left="360"/>
        <w:rPr>
          <w:sz w:val="28"/>
          <w:szCs w:val="28"/>
        </w:rPr>
      </w:pPr>
      <w:r>
        <w:rPr>
          <w:sz w:val="28"/>
          <w:szCs w:val="28"/>
        </w:rPr>
        <w:t>Isotonic</w:t>
      </w:r>
      <w:r>
        <w:rPr>
          <w:sz w:val="28"/>
          <w:szCs w:val="28"/>
        </w:rPr>
        <w:tab/>
      </w:r>
      <w:r>
        <w:rPr>
          <w:sz w:val="28"/>
          <w:szCs w:val="28"/>
        </w:rPr>
        <w:tab/>
        <w:t>Hypertonic</w:t>
      </w:r>
      <w:r>
        <w:rPr>
          <w:sz w:val="28"/>
          <w:szCs w:val="28"/>
        </w:rPr>
        <w:tab/>
      </w:r>
      <w:r>
        <w:rPr>
          <w:sz w:val="28"/>
          <w:szCs w:val="28"/>
        </w:rPr>
        <w:tab/>
        <w:t>Hypotonic</w:t>
      </w:r>
    </w:p>
    <w:p w:rsidR="00932AEC" w:rsidRDefault="00932AEC" w:rsidP="008A6145">
      <w:pPr>
        <w:ind w:left="360"/>
        <w:rPr>
          <w:sz w:val="28"/>
          <w:szCs w:val="28"/>
        </w:rPr>
      </w:pPr>
    </w:p>
    <w:p w:rsidR="00932AEC" w:rsidRDefault="00932AEC" w:rsidP="008A6145">
      <w:pPr>
        <w:ind w:left="360"/>
        <w:rPr>
          <w:sz w:val="36"/>
          <w:szCs w:val="36"/>
        </w:rPr>
      </w:pPr>
      <w:r>
        <w:rPr>
          <w:sz w:val="36"/>
          <w:szCs w:val="36"/>
        </w:rPr>
        <w:lastRenderedPageBreak/>
        <w:t>Video Links:</w:t>
      </w:r>
      <w:r w:rsidR="0030318D">
        <w:rPr>
          <w:sz w:val="36"/>
          <w:szCs w:val="36"/>
        </w:rPr>
        <w:t xml:space="preserve"> (these links should work but if not you can find the titles on </w:t>
      </w:r>
      <w:proofErr w:type="spellStart"/>
      <w:r w:rsidR="0030318D">
        <w:rPr>
          <w:sz w:val="36"/>
          <w:szCs w:val="36"/>
        </w:rPr>
        <w:t>youtube</w:t>
      </w:r>
      <w:proofErr w:type="spellEnd"/>
      <w:r w:rsidR="0030318D">
        <w:rPr>
          <w:sz w:val="36"/>
          <w:szCs w:val="36"/>
        </w:rPr>
        <w:t xml:space="preserve"> and the transcripts from the videos are available to read from the video websites)</w:t>
      </w:r>
    </w:p>
    <w:p w:rsidR="00932AEC" w:rsidRDefault="00932AEC" w:rsidP="008A6145">
      <w:pPr>
        <w:ind w:left="360"/>
        <w:rPr>
          <w:sz w:val="28"/>
          <w:szCs w:val="28"/>
        </w:rPr>
      </w:pPr>
      <w:r>
        <w:rPr>
          <w:sz w:val="28"/>
          <w:szCs w:val="28"/>
        </w:rPr>
        <w:t xml:space="preserve">A Murder of Crows, </w:t>
      </w:r>
      <w:hyperlink r:id="rId8" w:history="1">
        <w:r w:rsidR="0030318D" w:rsidRPr="007C337B">
          <w:rPr>
            <w:rStyle w:val="Hyperlink"/>
            <w:sz w:val="28"/>
            <w:szCs w:val="28"/>
          </w:rPr>
          <w:t>http://video.pbs.org/video/1621910826/</w:t>
        </w:r>
      </w:hyperlink>
      <w:r w:rsidR="0030318D">
        <w:rPr>
          <w:sz w:val="28"/>
          <w:szCs w:val="28"/>
        </w:rPr>
        <w:t xml:space="preserve"> (from Nature)</w:t>
      </w:r>
    </w:p>
    <w:p w:rsidR="0030318D" w:rsidRDefault="0030318D" w:rsidP="008A6145">
      <w:pPr>
        <w:ind w:left="360"/>
        <w:rPr>
          <w:sz w:val="28"/>
          <w:szCs w:val="28"/>
        </w:rPr>
      </w:pPr>
      <w:r>
        <w:rPr>
          <w:sz w:val="28"/>
          <w:szCs w:val="28"/>
        </w:rPr>
        <w:t xml:space="preserve">Meet the </w:t>
      </w:r>
      <w:proofErr w:type="spellStart"/>
      <w:r>
        <w:rPr>
          <w:sz w:val="28"/>
          <w:szCs w:val="28"/>
        </w:rPr>
        <w:t>Coywolf</w:t>
      </w:r>
      <w:proofErr w:type="spellEnd"/>
      <w:r>
        <w:rPr>
          <w:sz w:val="28"/>
          <w:szCs w:val="28"/>
        </w:rPr>
        <w:t xml:space="preserve">, </w:t>
      </w:r>
      <w:hyperlink r:id="rId9" w:history="1">
        <w:r w:rsidRPr="007C337B">
          <w:rPr>
            <w:rStyle w:val="Hyperlink"/>
            <w:sz w:val="28"/>
            <w:szCs w:val="28"/>
          </w:rPr>
          <w:t>http://video.pbs.org/video/2365159966/</w:t>
        </w:r>
      </w:hyperlink>
      <w:r>
        <w:rPr>
          <w:sz w:val="28"/>
          <w:szCs w:val="28"/>
        </w:rPr>
        <w:t xml:space="preserve"> (from Nature)</w:t>
      </w:r>
    </w:p>
    <w:p w:rsidR="0030318D" w:rsidRDefault="0030318D" w:rsidP="008A6145">
      <w:pPr>
        <w:ind w:left="360"/>
        <w:rPr>
          <w:sz w:val="28"/>
          <w:szCs w:val="28"/>
        </w:rPr>
      </w:pPr>
      <w:r>
        <w:rPr>
          <w:sz w:val="28"/>
          <w:szCs w:val="28"/>
        </w:rPr>
        <w:t xml:space="preserve">Cracking Your Genetic Code, </w:t>
      </w:r>
      <w:hyperlink r:id="rId10" w:history="1">
        <w:r w:rsidRPr="007C337B">
          <w:rPr>
            <w:rStyle w:val="Hyperlink"/>
            <w:sz w:val="28"/>
            <w:szCs w:val="28"/>
          </w:rPr>
          <w:t>http://www.pbs.org/wgbh/nova/body/cracking-your-genetic-code.html</w:t>
        </w:r>
      </w:hyperlink>
      <w:r>
        <w:rPr>
          <w:sz w:val="28"/>
          <w:szCs w:val="28"/>
        </w:rPr>
        <w:t xml:space="preserve"> (from Nova)</w:t>
      </w:r>
    </w:p>
    <w:p w:rsidR="0030318D" w:rsidRDefault="0030318D" w:rsidP="008A6145">
      <w:pPr>
        <w:ind w:left="360"/>
        <w:rPr>
          <w:sz w:val="28"/>
          <w:szCs w:val="28"/>
        </w:rPr>
      </w:pPr>
      <w:r>
        <w:rPr>
          <w:sz w:val="28"/>
          <w:szCs w:val="28"/>
        </w:rPr>
        <w:t>Where Did We Come From</w:t>
      </w:r>
      <w:proofErr w:type="gramStart"/>
      <w:r>
        <w:rPr>
          <w:sz w:val="28"/>
          <w:szCs w:val="28"/>
        </w:rPr>
        <w:t>?,</w:t>
      </w:r>
      <w:proofErr w:type="gramEnd"/>
      <w:r>
        <w:rPr>
          <w:sz w:val="28"/>
          <w:szCs w:val="28"/>
        </w:rPr>
        <w:t xml:space="preserve"> </w:t>
      </w:r>
      <w:hyperlink r:id="rId11" w:history="1">
        <w:r w:rsidRPr="007C337B">
          <w:rPr>
            <w:rStyle w:val="Hyperlink"/>
            <w:sz w:val="28"/>
            <w:szCs w:val="28"/>
          </w:rPr>
          <w:t>http://www.pbs.org/wgbh/nova/evolution/where-did-we-come-from.html</w:t>
        </w:r>
      </w:hyperlink>
      <w:r>
        <w:rPr>
          <w:sz w:val="28"/>
          <w:szCs w:val="28"/>
        </w:rPr>
        <w:t xml:space="preserve"> (from Nova)</w:t>
      </w:r>
    </w:p>
    <w:p w:rsidR="0030318D" w:rsidRPr="00932AEC" w:rsidRDefault="0030318D" w:rsidP="008A6145">
      <w:pPr>
        <w:ind w:left="360"/>
        <w:rPr>
          <w:sz w:val="28"/>
          <w:szCs w:val="28"/>
        </w:rPr>
      </w:pPr>
    </w:p>
    <w:sectPr w:rsidR="0030318D" w:rsidRPr="00932AEC" w:rsidSect="004540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C050C"/>
    <w:multiLevelType w:val="hybridMultilevel"/>
    <w:tmpl w:val="E750A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34"/>
    <w:rsid w:val="0030318D"/>
    <w:rsid w:val="00454034"/>
    <w:rsid w:val="008A6145"/>
    <w:rsid w:val="00932AEC"/>
    <w:rsid w:val="00F65BA1"/>
    <w:rsid w:val="00FA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145"/>
    <w:pPr>
      <w:ind w:left="720"/>
      <w:contextualSpacing/>
    </w:pPr>
  </w:style>
  <w:style w:type="character" w:styleId="Hyperlink">
    <w:name w:val="Hyperlink"/>
    <w:basedOn w:val="DefaultParagraphFont"/>
    <w:uiPriority w:val="99"/>
    <w:unhideWhenUsed/>
    <w:rsid w:val="003031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145"/>
    <w:pPr>
      <w:ind w:left="720"/>
      <w:contextualSpacing/>
    </w:pPr>
  </w:style>
  <w:style w:type="character" w:styleId="Hyperlink">
    <w:name w:val="Hyperlink"/>
    <w:basedOn w:val="DefaultParagraphFont"/>
    <w:uiPriority w:val="99"/>
    <w:unhideWhenUsed/>
    <w:rsid w:val="00303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pbs.org/video/162191082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lassjump.com/r/rohrbaugh/?what=classes&amp;class=1335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ohrbaugh@lanierhs.org" TargetMode="External"/><Relationship Id="rId11" Type="http://schemas.openxmlformats.org/officeDocument/2006/relationships/hyperlink" Target="http://www.pbs.org/wgbh/nova/evolution/where-did-we-come-from.html" TargetMode="External"/><Relationship Id="rId5" Type="http://schemas.openxmlformats.org/officeDocument/2006/relationships/webSettings" Target="webSettings.xml"/><Relationship Id="rId10" Type="http://schemas.openxmlformats.org/officeDocument/2006/relationships/hyperlink" Target="http://www.pbs.org/wgbh/nova/body/cracking-your-genetic-code.html" TargetMode="External"/><Relationship Id="rId4" Type="http://schemas.openxmlformats.org/officeDocument/2006/relationships/settings" Target="settings.xml"/><Relationship Id="rId9" Type="http://schemas.openxmlformats.org/officeDocument/2006/relationships/hyperlink" Target="http://video.pbs.org/video/2365159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Rohrbaugh, Margaret</dc:creator>
  <cp:lastModifiedBy>Rohrbaugh, Margaret</cp:lastModifiedBy>
  <cp:revision>2</cp:revision>
  <dcterms:created xsi:type="dcterms:W3CDTF">2014-05-14T12:33:00Z</dcterms:created>
  <dcterms:modified xsi:type="dcterms:W3CDTF">2014-05-14T13:04:00Z</dcterms:modified>
</cp:coreProperties>
</file>