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5F" w:rsidRPr="00677479" w:rsidRDefault="00A47E5F" w:rsidP="00A47E5F">
      <w:pPr>
        <w:rPr>
          <w:rFonts w:ascii="Century" w:hAnsi="Century"/>
          <w:b/>
          <w:sz w:val="21"/>
          <w:szCs w:val="21"/>
        </w:rPr>
      </w:pPr>
      <w:bookmarkStart w:id="0" w:name="_GoBack"/>
      <w:r w:rsidRPr="00677479">
        <w:rPr>
          <w:rFonts w:ascii="Century" w:hAnsi="Century"/>
          <w:b/>
          <w:sz w:val="21"/>
          <w:szCs w:val="21"/>
        </w:rPr>
        <w:t xml:space="preserve">You will create a five-source Works Cited Page with annotations (a fancy word for some sentences about each of those sources) for the research question you are trying to answer.  Follow this day-by-day guide to complete this project on time.  Check off each step as you go!  </w:t>
      </w:r>
    </w:p>
    <w:p w:rsidR="00A47E5F" w:rsidRPr="00677479" w:rsidRDefault="00A47E5F" w:rsidP="00A47E5F">
      <w:pPr>
        <w:rPr>
          <w:rFonts w:ascii="Century" w:hAnsi="Century"/>
          <w:i/>
          <w:sz w:val="21"/>
          <w:szCs w:val="21"/>
        </w:rPr>
      </w:pPr>
      <w:r w:rsidRPr="00677479">
        <w:rPr>
          <w:rFonts w:ascii="Century" w:hAnsi="Century"/>
          <w:i/>
          <w:sz w:val="21"/>
          <w:szCs w:val="21"/>
        </w:rPr>
        <w:t>If you fall behind, plan on spending time in the Media Center before school, during lunch, or after school.</w:t>
      </w:r>
    </w:p>
    <w:p w:rsidR="00A47E5F" w:rsidRPr="00677479" w:rsidRDefault="00A47E5F" w:rsidP="00A47E5F">
      <w:pPr>
        <w:rPr>
          <w:rFonts w:ascii="Century" w:hAnsi="Century"/>
          <w:sz w:val="21"/>
          <w:szCs w:val="21"/>
        </w:rPr>
      </w:pPr>
      <w:r w:rsidRPr="00677479">
        <w:rPr>
          <w:rFonts w:ascii="Century" w:hAnsi="Century"/>
          <w:sz w:val="21"/>
          <w:szCs w:val="21"/>
        </w:rPr>
        <w:t>__________________________________________________________________________________________________</w:t>
      </w:r>
    </w:p>
    <w:p w:rsidR="00A47E5F" w:rsidRPr="00677479" w:rsidRDefault="00A47E5F" w:rsidP="00A47E5F">
      <w:pPr>
        <w:rPr>
          <w:rFonts w:ascii="Century" w:hAnsi="Century"/>
          <w:b/>
          <w:sz w:val="21"/>
          <w:szCs w:val="21"/>
        </w:rPr>
      </w:pPr>
      <w:r w:rsidRPr="00677479">
        <w:rPr>
          <w:rFonts w:ascii="Century" w:hAnsi="Century"/>
          <w:b/>
          <w:sz w:val="21"/>
          <w:szCs w:val="21"/>
        </w:rPr>
        <w:t>DAY 1 &amp; 2: Introduction to Research Topics</w:t>
      </w:r>
    </w:p>
    <w:p w:rsidR="00A47E5F" w:rsidRPr="00677479" w:rsidRDefault="00A47E5F" w:rsidP="00A47E5F">
      <w:pPr>
        <w:rPr>
          <w:rFonts w:ascii="Century" w:hAnsi="Century"/>
          <w:sz w:val="21"/>
          <w:szCs w:val="21"/>
        </w:rPr>
      </w:pPr>
      <w:r w:rsidRPr="00677479">
        <w:rPr>
          <w:rFonts w:ascii="Century" w:hAnsi="Century"/>
          <w:b/>
          <w:sz w:val="21"/>
          <w:szCs w:val="21"/>
        </w:rPr>
        <w:tab/>
      </w:r>
      <w:r w:rsidRPr="00677479">
        <w:rPr>
          <w:rFonts w:ascii="Century" w:hAnsi="Century"/>
          <w:sz w:val="21"/>
          <w:szCs w:val="21"/>
        </w:rPr>
        <w:t xml:space="preserve">Today we will be introduced to the Holocaust, what happened at Auschwitz, find a research question, and set up our Easy Bib Accounts. </w:t>
      </w:r>
    </w:p>
    <w:p w:rsidR="00A47E5F" w:rsidRPr="00677479" w:rsidRDefault="00A47E5F" w:rsidP="00A47E5F">
      <w:pPr>
        <w:rPr>
          <w:rFonts w:ascii="Century" w:hAnsi="Century"/>
          <w:sz w:val="21"/>
          <w:szCs w:val="21"/>
        </w:rPr>
      </w:pPr>
    </w:p>
    <w:p w:rsidR="00A47E5F" w:rsidRPr="00677479" w:rsidRDefault="00A47E5F" w:rsidP="00A47E5F">
      <w:pPr>
        <w:rPr>
          <w:rFonts w:ascii="Century" w:hAnsi="Century"/>
          <w:b/>
          <w:sz w:val="21"/>
          <w:szCs w:val="21"/>
        </w:rPr>
      </w:pPr>
      <w:r w:rsidRPr="00677479">
        <w:rPr>
          <w:rFonts w:ascii="Century" w:hAnsi="Century"/>
          <w:b/>
          <w:sz w:val="21"/>
          <w:szCs w:val="21"/>
        </w:rPr>
        <w:t xml:space="preserve">DAY 2-5:  Set Up </w:t>
      </w:r>
      <w:r w:rsidRPr="00D12858">
        <w:rPr>
          <w:rFonts w:ascii="Century" w:hAnsi="Century"/>
          <w:b/>
          <w:sz w:val="21"/>
          <w:szCs w:val="21"/>
        </w:rPr>
        <w:t>Works Cited Page</w:t>
      </w:r>
      <w:r>
        <w:rPr>
          <w:rFonts w:ascii="Century" w:hAnsi="Century"/>
          <w:b/>
          <w:sz w:val="21"/>
          <w:szCs w:val="21"/>
        </w:rPr>
        <w:t xml:space="preserve"> </w:t>
      </w:r>
      <w:r w:rsidRPr="00677479">
        <w:rPr>
          <w:rFonts w:ascii="Century" w:hAnsi="Century"/>
          <w:b/>
          <w:sz w:val="21"/>
          <w:szCs w:val="21"/>
        </w:rPr>
        <w:t>&amp; Begin Choosing Sources!</w:t>
      </w:r>
    </w:p>
    <w:p w:rsidR="00A47E5F" w:rsidRPr="00677479" w:rsidRDefault="00A47E5F" w:rsidP="00A47E5F">
      <w:pPr>
        <w:numPr>
          <w:ilvl w:val="0"/>
          <w:numId w:val="2"/>
        </w:numPr>
        <w:rPr>
          <w:rFonts w:ascii="Century" w:hAnsi="Century"/>
          <w:sz w:val="21"/>
          <w:szCs w:val="21"/>
        </w:rPr>
      </w:pPr>
      <w:r w:rsidRPr="00677479">
        <w:rPr>
          <w:rFonts w:ascii="Century" w:hAnsi="Century"/>
          <w:sz w:val="21"/>
          <w:szCs w:val="21"/>
        </w:rPr>
        <w:t>Open Microsoft Word and your Easy Bib Account</w:t>
      </w:r>
    </w:p>
    <w:p w:rsidR="00A47E5F" w:rsidRPr="00677479" w:rsidRDefault="00A47E5F" w:rsidP="00A47E5F">
      <w:pPr>
        <w:numPr>
          <w:ilvl w:val="0"/>
          <w:numId w:val="2"/>
        </w:numPr>
        <w:rPr>
          <w:rFonts w:ascii="Century" w:hAnsi="Century"/>
          <w:i/>
          <w:sz w:val="21"/>
          <w:szCs w:val="21"/>
        </w:rPr>
      </w:pPr>
      <w:r w:rsidRPr="00677479">
        <w:rPr>
          <w:rFonts w:ascii="Century" w:hAnsi="Century"/>
          <w:sz w:val="21"/>
          <w:szCs w:val="21"/>
        </w:rPr>
        <w:t xml:space="preserve">Save your Word document under your </w:t>
      </w:r>
      <w:r>
        <w:rPr>
          <w:rFonts w:ascii="Century" w:hAnsi="Century"/>
          <w:sz w:val="21"/>
          <w:szCs w:val="21"/>
        </w:rPr>
        <w:t xml:space="preserve">(H) Home Drive </w:t>
      </w:r>
      <w:r w:rsidRPr="00677479">
        <w:rPr>
          <w:rFonts w:ascii="Century" w:hAnsi="Century"/>
          <w:sz w:val="21"/>
          <w:szCs w:val="21"/>
        </w:rPr>
        <w:t>(not My Documents or Desktop</w:t>
      </w:r>
      <w:r w:rsidRPr="00D12858">
        <w:rPr>
          <w:rFonts w:ascii="Century" w:hAnsi="Century"/>
          <w:b/>
          <w:sz w:val="21"/>
          <w:szCs w:val="21"/>
        </w:rPr>
        <w:t>!). TITLE</w:t>
      </w:r>
      <w:r w:rsidRPr="00D12858">
        <w:rPr>
          <w:rFonts w:ascii="Century" w:hAnsi="Century"/>
          <w:b/>
          <w:i/>
          <w:sz w:val="21"/>
          <w:szCs w:val="21"/>
        </w:rPr>
        <w:t xml:space="preserve"> </w:t>
      </w:r>
      <w:r>
        <w:rPr>
          <w:rFonts w:ascii="Century" w:hAnsi="Century"/>
          <w:b/>
          <w:sz w:val="21"/>
          <w:szCs w:val="21"/>
        </w:rPr>
        <w:t xml:space="preserve">your document: </w:t>
      </w:r>
      <w:r w:rsidRPr="00D12858">
        <w:rPr>
          <w:rFonts w:ascii="Century" w:hAnsi="Century"/>
          <w:sz w:val="21"/>
          <w:szCs w:val="21"/>
        </w:rPr>
        <w:t xml:space="preserve">Last Name, First Name </w:t>
      </w:r>
      <w:r w:rsidRPr="00D12858">
        <w:rPr>
          <w:rFonts w:ascii="Century" w:hAnsi="Century"/>
          <w:i/>
          <w:sz w:val="21"/>
          <w:szCs w:val="21"/>
        </w:rPr>
        <w:t>Night</w:t>
      </w:r>
      <w:r w:rsidRPr="00D12858">
        <w:rPr>
          <w:rFonts w:ascii="Century" w:hAnsi="Century"/>
          <w:sz w:val="21"/>
          <w:szCs w:val="21"/>
        </w:rPr>
        <w:t xml:space="preserve"> Research Annotated Works Cited Page.</w:t>
      </w:r>
      <w:r w:rsidRPr="00677479">
        <w:rPr>
          <w:rFonts w:ascii="Century" w:hAnsi="Century"/>
          <w:i/>
          <w:sz w:val="21"/>
          <w:szCs w:val="21"/>
        </w:rPr>
        <w:t xml:space="preserve">  </w:t>
      </w:r>
    </w:p>
    <w:p w:rsidR="00A47E5F" w:rsidRPr="00D12858" w:rsidRDefault="00A47E5F" w:rsidP="00A47E5F">
      <w:pPr>
        <w:ind w:left="1440"/>
        <w:rPr>
          <w:rFonts w:ascii="Century" w:hAnsi="Century"/>
          <w:sz w:val="21"/>
          <w:szCs w:val="21"/>
        </w:rPr>
      </w:pPr>
      <w:r w:rsidRPr="00677479">
        <w:rPr>
          <w:rFonts w:ascii="Century" w:hAnsi="Century"/>
          <w:sz w:val="21"/>
          <w:szCs w:val="21"/>
        </w:rPr>
        <w:t>For exampl</w:t>
      </w:r>
      <w:r>
        <w:rPr>
          <w:rFonts w:ascii="Century" w:hAnsi="Century"/>
          <w:sz w:val="21"/>
          <w:szCs w:val="21"/>
        </w:rPr>
        <w:t xml:space="preserve">e, Sarah Smith’s paper: </w:t>
      </w:r>
      <w:r w:rsidRPr="00677479">
        <w:rPr>
          <w:rFonts w:ascii="Century" w:hAnsi="Century"/>
          <w:sz w:val="21"/>
          <w:szCs w:val="21"/>
        </w:rPr>
        <w:t xml:space="preserve">Smith, Sarah </w:t>
      </w:r>
      <w:r w:rsidRPr="00677479">
        <w:rPr>
          <w:rFonts w:ascii="Century" w:hAnsi="Century"/>
          <w:i/>
          <w:sz w:val="21"/>
          <w:szCs w:val="21"/>
        </w:rPr>
        <w:t>Night Research</w:t>
      </w:r>
      <w:r w:rsidRPr="00677479">
        <w:rPr>
          <w:rFonts w:ascii="Century" w:hAnsi="Century"/>
          <w:sz w:val="21"/>
          <w:szCs w:val="21"/>
        </w:rPr>
        <w:t xml:space="preserve"> Annotated </w:t>
      </w:r>
      <w:r w:rsidRPr="00D12858">
        <w:rPr>
          <w:rFonts w:ascii="Century" w:hAnsi="Century"/>
          <w:sz w:val="21"/>
          <w:szCs w:val="21"/>
        </w:rPr>
        <w:t>Works Cited Page.</w:t>
      </w:r>
    </w:p>
    <w:p w:rsidR="00A47E5F" w:rsidRPr="00677479" w:rsidRDefault="00A47E5F" w:rsidP="00A47E5F">
      <w:pPr>
        <w:numPr>
          <w:ilvl w:val="0"/>
          <w:numId w:val="2"/>
        </w:numPr>
        <w:rPr>
          <w:rFonts w:ascii="Century" w:hAnsi="Century"/>
          <w:i/>
          <w:sz w:val="21"/>
          <w:szCs w:val="21"/>
        </w:rPr>
      </w:pPr>
      <w:r w:rsidRPr="00677479">
        <w:rPr>
          <w:rFonts w:ascii="Century" w:hAnsi="Century"/>
          <w:sz w:val="21"/>
          <w:szCs w:val="21"/>
        </w:rPr>
        <w:t>MLA-format your page.  If you don’t remember how to, look at your MLA handout on my website.  Your title sh</w:t>
      </w:r>
      <w:r w:rsidR="007A1BB8">
        <w:rPr>
          <w:rFonts w:ascii="Century" w:hAnsi="Century"/>
          <w:sz w:val="21"/>
          <w:szCs w:val="21"/>
        </w:rPr>
        <w:t xml:space="preserve">ould be centered and should be </w:t>
      </w:r>
      <w:r w:rsidRPr="00677479">
        <w:rPr>
          <w:rFonts w:ascii="Century" w:hAnsi="Century"/>
          <w:i/>
          <w:sz w:val="21"/>
          <w:szCs w:val="21"/>
        </w:rPr>
        <w:t>Night/</w:t>
      </w:r>
      <w:r w:rsidRPr="007A1BB8">
        <w:rPr>
          <w:rFonts w:ascii="Century" w:hAnsi="Century"/>
          <w:sz w:val="21"/>
          <w:szCs w:val="21"/>
        </w:rPr>
        <w:t xml:space="preserve">Holocaust Research </w:t>
      </w:r>
      <w:r w:rsidRPr="00677479">
        <w:rPr>
          <w:rFonts w:ascii="Century" w:hAnsi="Century"/>
          <w:sz w:val="21"/>
          <w:szCs w:val="21"/>
        </w:rPr>
        <w:t xml:space="preserve">Annotated </w:t>
      </w:r>
      <w:r w:rsidR="007A1BB8">
        <w:rPr>
          <w:rFonts w:ascii="Century" w:hAnsi="Century"/>
          <w:sz w:val="21"/>
          <w:szCs w:val="21"/>
        </w:rPr>
        <w:t>Works Cited.</w:t>
      </w:r>
      <w:r>
        <w:rPr>
          <w:rFonts w:ascii="Century" w:hAnsi="Century"/>
          <w:sz w:val="21"/>
          <w:szCs w:val="21"/>
        </w:rPr>
        <w:t xml:space="preserve"> </w:t>
      </w:r>
      <w:r w:rsidR="007A1BB8">
        <w:rPr>
          <w:rFonts w:ascii="Century" w:hAnsi="Century"/>
          <w:sz w:val="21"/>
          <w:szCs w:val="21"/>
        </w:rPr>
        <w:t xml:space="preserve"> </w:t>
      </w:r>
      <w:r>
        <w:rPr>
          <w:rFonts w:ascii="Century" w:hAnsi="Century"/>
          <w:sz w:val="21"/>
          <w:szCs w:val="21"/>
        </w:rPr>
        <w:t xml:space="preserve"> Page one (Works Cited alone) will all be double-spaced (DS). Pages two+ will have a DS Works Cited entry followed by a SS annotation.</w:t>
      </w:r>
    </w:p>
    <w:p w:rsidR="00A47E5F" w:rsidRPr="00677479" w:rsidRDefault="00A47E5F" w:rsidP="00A47E5F">
      <w:pPr>
        <w:rPr>
          <w:rFonts w:ascii="Century" w:hAnsi="Century"/>
          <w:sz w:val="21"/>
          <w:szCs w:val="21"/>
        </w:rPr>
      </w:pPr>
    </w:p>
    <w:p w:rsidR="00A47E5F" w:rsidRPr="00677479" w:rsidRDefault="00A47E5F" w:rsidP="00A47E5F">
      <w:pPr>
        <w:rPr>
          <w:rFonts w:ascii="Century" w:hAnsi="Century"/>
          <w:b/>
          <w:sz w:val="21"/>
          <w:szCs w:val="21"/>
        </w:rPr>
      </w:pPr>
      <w:r w:rsidRPr="00677479">
        <w:rPr>
          <w:rFonts w:ascii="Century" w:hAnsi="Century"/>
          <w:b/>
          <w:sz w:val="21"/>
          <w:szCs w:val="21"/>
        </w:rPr>
        <w:tab/>
        <w:t>Next, begin finding answers to your research question:</w:t>
      </w:r>
    </w:p>
    <w:p w:rsidR="00A47E5F" w:rsidRPr="00677479" w:rsidRDefault="00A47E5F" w:rsidP="00A47E5F">
      <w:pPr>
        <w:numPr>
          <w:ilvl w:val="0"/>
          <w:numId w:val="3"/>
        </w:numPr>
        <w:rPr>
          <w:rFonts w:ascii="Century" w:hAnsi="Century"/>
          <w:i/>
          <w:sz w:val="21"/>
          <w:szCs w:val="21"/>
        </w:rPr>
      </w:pPr>
      <w:r w:rsidRPr="00677479">
        <w:rPr>
          <w:rFonts w:ascii="Century" w:hAnsi="Century"/>
          <w:sz w:val="21"/>
          <w:szCs w:val="21"/>
        </w:rPr>
        <w:t>Use the Media Center Databases and websites to find sources to answer your research question.</w:t>
      </w:r>
    </w:p>
    <w:p w:rsidR="00A47E5F" w:rsidRPr="00677479" w:rsidRDefault="00A47E5F" w:rsidP="00A47E5F">
      <w:pPr>
        <w:numPr>
          <w:ilvl w:val="0"/>
          <w:numId w:val="3"/>
        </w:numPr>
        <w:rPr>
          <w:rFonts w:ascii="Century" w:hAnsi="Century"/>
          <w:i/>
          <w:sz w:val="21"/>
          <w:szCs w:val="21"/>
        </w:rPr>
      </w:pPr>
      <w:r w:rsidRPr="00677479">
        <w:rPr>
          <w:rFonts w:ascii="Century" w:hAnsi="Century"/>
          <w:sz w:val="21"/>
          <w:szCs w:val="21"/>
        </w:rPr>
        <w:t>Use EasyBib.com to create a correct Works Cited</w:t>
      </w:r>
      <w:r w:rsidRPr="00677479">
        <w:rPr>
          <w:rFonts w:ascii="Century" w:hAnsi="Century"/>
          <w:i/>
          <w:sz w:val="21"/>
          <w:szCs w:val="21"/>
        </w:rPr>
        <w:t xml:space="preserve"> </w:t>
      </w:r>
      <w:r w:rsidRPr="00677479">
        <w:rPr>
          <w:rFonts w:ascii="Century" w:hAnsi="Century"/>
          <w:sz w:val="21"/>
          <w:szCs w:val="21"/>
        </w:rPr>
        <w:t>entry</w:t>
      </w:r>
      <w:r w:rsidRPr="00677479">
        <w:rPr>
          <w:rFonts w:ascii="Century" w:hAnsi="Century"/>
          <w:i/>
          <w:sz w:val="21"/>
          <w:szCs w:val="21"/>
        </w:rPr>
        <w:t xml:space="preserve"> </w:t>
      </w:r>
      <w:r w:rsidRPr="00677479">
        <w:rPr>
          <w:rFonts w:ascii="Century" w:hAnsi="Century"/>
          <w:sz w:val="21"/>
          <w:szCs w:val="21"/>
        </w:rPr>
        <w:t>for each source. You will have one page with all your sources in simple form by themselves. You will also have each entry repeated with its annotation beneath it, probably about 2 to a page.  That means each source’s entry will appear in two places, first in a regular Works Cited Page and then on an Annotated Works Cited page.</w:t>
      </w:r>
    </w:p>
    <w:p w:rsidR="00A47E5F" w:rsidRPr="00677479" w:rsidRDefault="00A47E5F" w:rsidP="00A47E5F">
      <w:pPr>
        <w:numPr>
          <w:ilvl w:val="0"/>
          <w:numId w:val="3"/>
        </w:numPr>
        <w:rPr>
          <w:rFonts w:ascii="Century" w:hAnsi="Century"/>
          <w:i/>
          <w:sz w:val="21"/>
          <w:szCs w:val="21"/>
        </w:rPr>
      </w:pPr>
      <w:r w:rsidRPr="00677479">
        <w:rPr>
          <w:rFonts w:ascii="Century" w:hAnsi="Century"/>
          <w:sz w:val="21"/>
          <w:szCs w:val="21"/>
        </w:rPr>
        <w:t xml:space="preserve">Copy/paste the correct </w:t>
      </w:r>
      <w:r>
        <w:rPr>
          <w:rFonts w:ascii="Century" w:hAnsi="Century"/>
          <w:sz w:val="21"/>
          <w:szCs w:val="21"/>
        </w:rPr>
        <w:t>Works Cited entry</w:t>
      </w:r>
      <w:r w:rsidRPr="00677479">
        <w:rPr>
          <w:rFonts w:ascii="Century" w:hAnsi="Century"/>
          <w:sz w:val="21"/>
          <w:szCs w:val="21"/>
        </w:rPr>
        <w:t xml:space="preserve"> into your Word Document.  Make sure the </w:t>
      </w:r>
      <w:r w:rsidRPr="00D12858">
        <w:rPr>
          <w:rFonts w:ascii="Century" w:hAnsi="Century"/>
          <w:sz w:val="21"/>
          <w:szCs w:val="21"/>
        </w:rPr>
        <w:t xml:space="preserve">Works Cited Page </w:t>
      </w:r>
      <w:r w:rsidRPr="00677479">
        <w:rPr>
          <w:rFonts w:ascii="Century" w:hAnsi="Century"/>
          <w:sz w:val="21"/>
          <w:szCs w:val="21"/>
        </w:rPr>
        <w:t xml:space="preserve">is “hanging indent”!  To make sure, hi-light the </w:t>
      </w:r>
      <w:r w:rsidRPr="00D12858">
        <w:rPr>
          <w:rFonts w:ascii="Century" w:hAnsi="Century"/>
          <w:sz w:val="21"/>
          <w:szCs w:val="21"/>
        </w:rPr>
        <w:t xml:space="preserve">Works Cited Page </w:t>
      </w:r>
      <w:r w:rsidRPr="00677479">
        <w:rPr>
          <w:rFonts w:ascii="Century" w:hAnsi="Century"/>
          <w:sz w:val="21"/>
          <w:szCs w:val="21"/>
        </w:rPr>
        <w:t>and go to Format &gt; Paragraph &gt; Indent</w:t>
      </w:r>
      <w:r w:rsidRPr="00677479">
        <w:rPr>
          <w:rFonts w:ascii="Century" w:hAnsi="Century"/>
          <w:sz w:val="21"/>
          <w:szCs w:val="21"/>
        </w:rPr>
        <w:sym w:font="Wingdings" w:char="F0E0"/>
      </w:r>
      <w:r w:rsidRPr="00677479">
        <w:rPr>
          <w:rFonts w:ascii="Century" w:hAnsi="Century"/>
          <w:sz w:val="21"/>
          <w:szCs w:val="21"/>
        </w:rPr>
        <w:t>hanging</w:t>
      </w:r>
    </w:p>
    <w:p w:rsidR="00A47E5F" w:rsidRPr="00677479" w:rsidRDefault="00A47E5F" w:rsidP="00A47E5F">
      <w:pPr>
        <w:numPr>
          <w:ilvl w:val="0"/>
          <w:numId w:val="3"/>
        </w:numPr>
        <w:rPr>
          <w:rFonts w:ascii="Century" w:hAnsi="Century"/>
          <w:i/>
          <w:sz w:val="21"/>
          <w:szCs w:val="21"/>
        </w:rPr>
      </w:pPr>
      <w:r w:rsidRPr="00677479">
        <w:rPr>
          <w:rFonts w:ascii="Century" w:hAnsi="Century"/>
          <w:sz w:val="21"/>
          <w:szCs w:val="21"/>
        </w:rPr>
        <w:t xml:space="preserve">Research: “Shop” for facts and information to answer your questions by reading and skimming the source you selected. Paste them into the Notes &amp; Outline section of </w:t>
      </w:r>
      <w:proofErr w:type="spellStart"/>
      <w:r w:rsidRPr="00677479">
        <w:rPr>
          <w:rFonts w:ascii="Century" w:hAnsi="Century"/>
          <w:sz w:val="21"/>
          <w:szCs w:val="21"/>
        </w:rPr>
        <w:t>EasyBib</w:t>
      </w:r>
      <w:proofErr w:type="spellEnd"/>
      <w:r w:rsidRPr="00677479">
        <w:rPr>
          <w:rFonts w:ascii="Century" w:hAnsi="Century"/>
          <w:sz w:val="21"/>
          <w:szCs w:val="21"/>
        </w:rPr>
        <w:t>, using the Paraphrase section to summarize, and the Comments section for any thoughts about assessing the source’s usefulness and reflecting on what it taught you. TIP: make all the notes on each source the same color by using the organize link on each notecard.</w:t>
      </w:r>
    </w:p>
    <w:p w:rsidR="00A47E5F" w:rsidRPr="00677479" w:rsidRDefault="00A47E5F" w:rsidP="00A47E5F">
      <w:pPr>
        <w:numPr>
          <w:ilvl w:val="0"/>
          <w:numId w:val="3"/>
        </w:numPr>
        <w:rPr>
          <w:rFonts w:ascii="Century" w:hAnsi="Century"/>
          <w:b/>
          <w:sz w:val="21"/>
          <w:szCs w:val="21"/>
        </w:rPr>
      </w:pPr>
      <w:r w:rsidRPr="00677479">
        <w:rPr>
          <w:rFonts w:ascii="Century" w:hAnsi="Century"/>
          <w:sz w:val="21"/>
          <w:szCs w:val="21"/>
        </w:rPr>
        <w:t xml:space="preserve">When you have completed your use of that source, skip one line under your Works Cited Page, and summarize the information you read from the book briefly. You can copy and paste from your paraphrase section for this, but </w:t>
      </w:r>
      <w:r w:rsidRPr="00677479">
        <w:rPr>
          <w:rFonts w:ascii="Century" w:hAnsi="Century"/>
          <w:b/>
          <w:i/>
          <w:sz w:val="21"/>
          <w:szCs w:val="21"/>
        </w:rPr>
        <w:t xml:space="preserve">do not copy from the book/Database/Website. </w:t>
      </w:r>
      <w:r w:rsidRPr="00677479">
        <w:rPr>
          <w:rFonts w:ascii="Century" w:hAnsi="Century"/>
          <w:i/>
          <w:sz w:val="21"/>
          <w:szCs w:val="21"/>
        </w:rPr>
        <w:t xml:space="preserve"> You must use your own words, not the author’s.</w:t>
      </w:r>
      <w:r w:rsidRPr="00677479">
        <w:rPr>
          <w:rFonts w:ascii="Century" w:hAnsi="Century"/>
          <w:sz w:val="21"/>
          <w:szCs w:val="21"/>
        </w:rPr>
        <w:t xml:space="preserve">  Your summary of that source with its assessment and your reflection must be at least one complete paragraph (5-8 sentences), single-spaced.  Include important information and interesting information within your summary.  </w:t>
      </w:r>
    </w:p>
    <w:p w:rsidR="00A47E5F" w:rsidRPr="00677479" w:rsidRDefault="00A47E5F" w:rsidP="00A47E5F">
      <w:pPr>
        <w:numPr>
          <w:ilvl w:val="0"/>
          <w:numId w:val="3"/>
        </w:numPr>
        <w:rPr>
          <w:rFonts w:ascii="Century" w:hAnsi="Century"/>
          <w:b/>
          <w:sz w:val="21"/>
          <w:szCs w:val="21"/>
        </w:rPr>
      </w:pPr>
      <w:r w:rsidRPr="00677479">
        <w:rPr>
          <w:rFonts w:ascii="Century" w:hAnsi="Century"/>
          <w:sz w:val="21"/>
          <w:szCs w:val="21"/>
        </w:rPr>
        <w:t xml:space="preserve">Make sure your summary is </w:t>
      </w:r>
      <w:r w:rsidRPr="00677479">
        <w:rPr>
          <w:rFonts w:ascii="Century" w:hAnsi="Century"/>
          <w:b/>
          <w:sz w:val="21"/>
          <w:szCs w:val="21"/>
        </w:rPr>
        <w:t>NOT</w:t>
      </w:r>
      <w:r w:rsidRPr="00677479">
        <w:rPr>
          <w:rFonts w:ascii="Century" w:hAnsi="Century"/>
          <w:sz w:val="21"/>
          <w:szCs w:val="21"/>
        </w:rPr>
        <w:t xml:space="preserve"> hanging indent.  Hi-light your entire summary, then go to Format &gt; Paragraph &gt; Indent</w:t>
      </w:r>
      <w:r w:rsidRPr="00677479">
        <w:rPr>
          <w:rFonts w:ascii="Century" w:hAnsi="Century"/>
          <w:sz w:val="21"/>
          <w:szCs w:val="21"/>
        </w:rPr>
        <w:sym w:font="Wingdings" w:char="F0E0"/>
      </w:r>
      <w:r w:rsidRPr="00677479">
        <w:rPr>
          <w:rFonts w:ascii="Century" w:hAnsi="Century"/>
          <w:sz w:val="21"/>
          <w:szCs w:val="21"/>
        </w:rPr>
        <w:t>none</w:t>
      </w:r>
    </w:p>
    <w:p w:rsidR="00A47E5F" w:rsidRPr="00677479" w:rsidRDefault="00A47E5F" w:rsidP="00A47E5F">
      <w:pPr>
        <w:rPr>
          <w:rFonts w:ascii="Century" w:hAnsi="Century"/>
          <w:sz w:val="21"/>
          <w:szCs w:val="21"/>
        </w:rPr>
      </w:pPr>
      <w:r w:rsidRPr="00677479">
        <w:rPr>
          <w:rFonts w:ascii="Century" w:hAnsi="Century"/>
          <w:sz w:val="21"/>
          <w:szCs w:val="21"/>
        </w:rPr>
        <w:t>__________________________________________________________________________________________</w:t>
      </w:r>
    </w:p>
    <w:p w:rsidR="00A47E5F" w:rsidRPr="00677479" w:rsidRDefault="00A47E5F" w:rsidP="00A47E5F">
      <w:pPr>
        <w:rPr>
          <w:rFonts w:ascii="Century" w:hAnsi="Century"/>
          <w:sz w:val="21"/>
          <w:szCs w:val="21"/>
        </w:rPr>
      </w:pPr>
      <w:r w:rsidRPr="00677479">
        <w:rPr>
          <w:rFonts w:ascii="Century" w:hAnsi="Century"/>
          <w:sz w:val="21"/>
          <w:szCs w:val="21"/>
        </w:rPr>
        <w:t>I will grade you on the following:</w:t>
      </w:r>
    </w:p>
    <w:p w:rsidR="00A47E5F" w:rsidRPr="00677479" w:rsidRDefault="00A47E5F" w:rsidP="00A47E5F">
      <w:pPr>
        <w:numPr>
          <w:ilvl w:val="0"/>
          <w:numId w:val="1"/>
        </w:numPr>
        <w:rPr>
          <w:rFonts w:ascii="Century" w:hAnsi="Century"/>
          <w:sz w:val="21"/>
          <w:szCs w:val="21"/>
        </w:rPr>
      </w:pPr>
      <w:r w:rsidRPr="00677479">
        <w:rPr>
          <w:rFonts w:ascii="Century" w:hAnsi="Century"/>
          <w:sz w:val="21"/>
          <w:szCs w:val="21"/>
        </w:rPr>
        <w:t>Correct MLA format (10 points)</w:t>
      </w:r>
    </w:p>
    <w:p w:rsidR="00A47E5F" w:rsidRPr="00677479" w:rsidRDefault="00A47E5F" w:rsidP="00A47E5F">
      <w:pPr>
        <w:numPr>
          <w:ilvl w:val="0"/>
          <w:numId w:val="1"/>
        </w:numPr>
        <w:rPr>
          <w:rFonts w:ascii="Century" w:hAnsi="Century"/>
          <w:sz w:val="21"/>
          <w:szCs w:val="21"/>
        </w:rPr>
      </w:pPr>
      <w:r w:rsidRPr="00677479">
        <w:rPr>
          <w:rFonts w:ascii="Century" w:hAnsi="Century"/>
          <w:sz w:val="21"/>
          <w:szCs w:val="21"/>
        </w:rPr>
        <w:t>Correct Works Cited entries (5 points for each entry)</w:t>
      </w:r>
    </w:p>
    <w:p w:rsidR="00A47E5F" w:rsidRPr="00677479" w:rsidRDefault="00A47E5F" w:rsidP="00A47E5F">
      <w:pPr>
        <w:numPr>
          <w:ilvl w:val="0"/>
          <w:numId w:val="1"/>
        </w:numPr>
        <w:rPr>
          <w:rFonts w:ascii="Century" w:hAnsi="Century"/>
          <w:sz w:val="21"/>
          <w:szCs w:val="21"/>
        </w:rPr>
      </w:pPr>
      <w:r w:rsidRPr="00677479">
        <w:rPr>
          <w:rFonts w:ascii="Century" w:hAnsi="Century"/>
          <w:sz w:val="21"/>
          <w:szCs w:val="21"/>
        </w:rPr>
        <w:t>Paragraphed summaries, single-spaced (20 points for each entry)</w:t>
      </w:r>
    </w:p>
    <w:p w:rsidR="00A47E5F" w:rsidRPr="00677479" w:rsidRDefault="00A47E5F" w:rsidP="00A47E5F">
      <w:pPr>
        <w:numPr>
          <w:ilvl w:val="0"/>
          <w:numId w:val="1"/>
        </w:numPr>
        <w:rPr>
          <w:rFonts w:ascii="Century" w:hAnsi="Century"/>
          <w:sz w:val="21"/>
          <w:szCs w:val="21"/>
        </w:rPr>
      </w:pPr>
      <w:r w:rsidRPr="00677479">
        <w:rPr>
          <w:rFonts w:ascii="Century" w:hAnsi="Century"/>
          <w:sz w:val="21"/>
          <w:szCs w:val="21"/>
        </w:rPr>
        <w:t>Correct spelling/grammar (2 points per error, 25 points possible)</w:t>
      </w:r>
    </w:p>
    <w:p w:rsidR="00A47E5F" w:rsidRPr="00677479" w:rsidRDefault="00A47E5F" w:rsidP="00A47E5F">
      <w:pPr>
        <w:rPr>
          <w:rFonts w:ascii="Century" w:hAnsi="Century"/>
          <w:sz w:val="21"/>
          <w:szCs w:val="21"/>
        </w:rPr>
      </w:pPr>
      <w:r w:rsidRPr="00677479">
        <w:rPr>
          <w:rFonts w:ascii="Century" w:hAnsi="Century"/>
          <w:sz w:val="21"/>
          <w:szCs w:val="21"/>
        </w:rPr>
        <w:t>______________________________________________________________________________</w:t>
      </w:r>
    </w:p>
    <w:p w:rsidR="00A47E5F" w:rsidRPr="00677479" w:rsidRDefault="00A47E5F" w:rsidP="00A47E5F">
      <w:pPr>
        <w:rPr>
          <w:rFonts w:ascii="Century" w:hAnsi="Century"/>
          <w:b/>
          <w:sz w:val="21"/>
          <w:szCs w:val="21"/>
        </w:rPr>
      </w:pPr>
    </w:p>
    <w:p w:rsidR="00A47E5F" w:rsidRPr="00677479" w:rsidRDefault="00A47E5F" w:rsidP="00A47E5F">
      <w:pPr>
        <w:rPr>
          <w:rFonts w:ascii="Century" w:hAnsi="Century"/>
          <w:b/>
          <w:sz w:val="21"/>
          <w:szCs w:val="21"/>
        </w:rPr>
      </w:pPr>
      <w:r w:rsidRPr="00677479">
        <w:rPr>
          <w:rFonts w:ascii="Century" w:hAnsi="Century"/>
          <w:b/>
          <w:sz w:val="21"/>
          <w:szCs w:val="21"/>
        </w:rPr>
        <w:t>Your Research Question is _______________________________</w:t>
      </w:r>
      <w:r w:rsidRPr="00677479">
        <w:rPr>
          <w:rFonts w:ascii="Century" w:hAnsi="Century"/>
          <w:b/>
          <w:sz w:val="21"/>
          <w:szCs w:val="21"/>
        </w:rPr>
        <w:softHyphen/>
      </w:r>
      <w:r w:rsidRPr="00677479">
        <w:rPr>
          <w:rFonts w:ascii="Century" w:hAnsi="Century"/>
          <w:b/>
          <w:sz w:val="21"/>
          <w:szCs w:val="21"/>
        </w:rPr>
        <w:softHyphen/>
      </w:r>
      <w:r w:rsidRPr="00677479">
        <w:rPr>
          <w:rFonts w:ascii="Century" w:hAnsi="Century"/>
          <w:b/>
          <w:sz w:val="21"/>
          <w:szCs w:val="21"/>
        </w:rPr>
        <w:softHyphen/>
      </w:r>
      <w:r w:rsidRPr="00677479">
        <w:rPr>
          <w:rFonts w:ascii="Century" w:hAnsi="Century"/>
          <w:b/>
          <w:sz w:val="21"/>
          <w:szCs w:val="21"/>
        </w:rPr>
        <w:softHyphen/>
        <w:t>_______________________________</w:t>
      </w:r>
    </w:p>
    <w:p w:rsidR="00A47E5F" w:rsidRDefault="00A47E5F" w:rsidP="00A47E5F">
      <w:pPr>
        <w:jc w:val="center"/>
        <w:rPr>
          <w:rFonts w:ascii="Century" w:hAnsi="Century"/>
          <w:b/>
          <w:i/>
          <w:sz w:val="22"/>
          <w:szCs w:val="22"/>
        </w:rPr>
      </w:pPr>
    </w:p>
    <w:p w:rsidR="00A47E5F" w:rsidRPr="00677479" w:rsidRDefault="00A47E5F" w:rsidP="00A47E5F">
      <w:pPr>
        <w:jc w:val="center"/>
        <w:rPr>
          <w:rFonts w:ascii="Century" w:hAnsi="Century"/>
          <w:b/>
          <w:sz w:val="22"/>
          <w:szCs w:val="22"/>
        </w:rPr>
      </w:pPr>
      <w:r>
        <w:rPr>
          <w:rFonts w:ascii="Century" w:hAnsi="Century"/>
          <w:b/>
          <w:sz w:val="22"/>
          <w:szCs w:val="22"/>
        </w:rPr>
        <w:t xml:space="preserve">PASSWORDS FOR HOME USE OF GCPS DATABASES:  You can find a document containing these on your student portal, but the basic one is username: </w:t>
      </w:r>
      <w:proofErr w:type="spellStart"/>
      <w:r>
        <w:rPr>
          <w:rFonts w:ascii="Century" w:hAnsi="Century"/>
          <w:b/>
          <w:sz w:val="22"/>
          <w:szCs w:val="22"/>
        </w:rPr>
        <w:t>gwinnett</w:t>
      </w:r>
      <w:proofErr w:type="spellEnd"/>
      <w:r>
        <w:rPr>
          <w:rFonts w:ascii="Century" w:hAnsi="Century"/>
          <w:b/>
          <w:sz w:val="22"/>
          <w:szCs w:val="22"/>
        </w:rPr>
        <w:t xml:space="preserve"> &amp; password: stu45dent. Galileo sources have a changing password. The one good until January is sprint.</w:t>
      </w:r>
    </w:p>
    <w:bookmarkEnd w:id="0"/>
    <w:p w:rsidR="00FD06E2" w:rsidRDefault="00350D43"/>
    <w:sectPr w:rsidR="00FD06E2" w:rsidSect="009D4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5C6"/>
    <w:multiLevelType w:val="hybridMultilevel"/>
    <w:tmpl w:val="793C81A4"/>
    <w:lvl w:ilvl="0" w:tplc="2A0445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1A6EF6"/>
    <w:multiLevelType w:val="hybridMultilevel"/>
    <w:tmpl w:val="27D6BDC2"/>
    <w:lvl w:ilvl="0" w:tplc="881C181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F42565"/>
    <w:multiLevelType w:val="hybridMultilevel"/>
    <w:tmpl w:val="A37EB750"/>
    <w:lvl w:ilvl="0" w:tplc="2A0445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13"/>
    <w:rsid w:val="00083FF1"/>
    <w:rsid w:val="00350D43"/>
    <w:rsid w:val="00653431"/>
    <w:rsid w:val="006663FE"/>
    <w:rsid w:val="007A1BB8"/>
    <w:rsid w:val="009D4F13"/>
    <w:rsid w:val="00A4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2</cp:revision>
  <cp:lastPrinted>2012-10-26T14:50:00Z</cp:lastPrinted>
  <dcterms:created xsi:type="dcterms:W3CDTF">2012-10-26T19:41:00Z</dcterms:created>
  <dcterms:modified xsi:type="dcterms:W3CDTF">2012-10-26T19:41:00Z</dcterms:modified>
</cp:coreProperties>
</file>